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146FD">
        <w:rPr>
          <w:rFonts w:ascii="Verdana" w:hAnsi="Verdana" w:cs="Arial"/>
        </w:rPr>
        <w:t>04.05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707C1E">
        <w:rPr>
          <w:rFonts w:ascii="Verdana" w:hAnsi="Verdana" w:cs="Arial"/>
        </w:rPr>
        <w:t xml:space="preserve">  :    147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EA4EA1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560C3D"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: </w:t>
      </w:r>
      <w:r w:rsidR="00707C1E">
        <w:rPr>
          <w:rFonts w:ascii="Verdana" w:hAnsi="Verdana" w:cs="Arial"/>
        </w:rPr>
        <w:t>Mustafa Naci B</w:t>
      </w:r>
      <w:r w:rsidR="00560C3D">
        <w:rPr>
          <w:rFonts w:ascii="Verdana" w:hAnsi="Verdana" w:cs="Arial"/>
        </w:rPr>
        <w:t>AYRAK</w:t>
      </w:r>
      <w:r w:rsidR="00DE682E">
        <w:rPr>
          <w:rFonts w:ascii="Verdana" w:hAnsi="Verdana" w:cs="Arial"/>
        </w:rPr>
        <w:t>’a</w:t>
      </w:r>
      <w:r w:rsidR="00707C1E">
        <w:rPr>
          <w:rFonts w:ascii="Verdana" w:hAnsi="Verdana" w:cs="Arial"/>
        </w:rPr>
        <w:t xml:space="preserve"> </w:t>
      </w:r>
      <w:r w:rsidR="00111CDA">
        <w:rPr>
          <w:rFonts w:ascii="Verdana" w:hAnsi="Verdana" w:cs="Lucida Sans Unicode"/>
        </w:rPr>
        <w:t>3194 sayılı İmar Kanununun 42</w:t>
      </w:r>
      <w:r w:rsidR="00516A22">
        <w:rPr>
          <w:rFonts w:ascii="Verdana" w:hAnsi="Verdana" w:cs="Lucida Sans Unicode"/>
        </w:rPr>
        <w:t xml:space="preserve">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F146FD">
        <w:rPr>
          <w:rFonts w:ascii="Verdana" w:hAnsi="Verdana"/>
        </w:rPr>
        <w:t>03.05.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707C1E">
        <w:rPr>
          <w:rFonts w:ascii="Verdana" w:hAnsi="Verdana"/>
        </w:rPr>
        <w:t>.68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707C1E">
        <w:rPr>
          <w:rFonts w:ascii="Verdana" w:hAnsi="Verdana" w:cs="Lucida Sans Unicode"/>
        </w:rPr>
        <w:t xml:space="preserve">Mithatpaşa </w:t>
      </w:r>
      <w:r w:rsidR="00DE682E">
        <w:rPr>
          <w:rFonts w:ascii="Verdana" w:hAnsi="Verdana" w:cs="Lucida Sans Unicode"/>
        </w:rPr>
        <w:t>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707C1E">
        <w:rPr>
          <w:rFonts w:ascii="Verdana" w:hAnsi="Verdana" w:cs="Lucida Sans Unicode"/>
        </w:rPr>
        <w:t xml:space="preserve">Uzunmehmet </w:t>
      </w:r>
      <w:r w:rsidR="00DE682E">
        <w:rPr>
          <w:rFonts w:ascii="Verdana" w:hAnsi="Verdana" w:cs="Lucida Sans Unicode"/>
        </w:rPr>
        <w:t>C</w:t>
      </w:r>
      <w:r w:rsidR="00707C1E">
        <w:rPr>
          <w:rFonts w:ascii="Verdana" w:hAnsi="Verdana" w:cs="Lucida Sans Unicode"/>
        </w:rPr>
        <w:t xml:space="preserve">addesi Mete Apt. </w:t>
      </w:r>
      <w:r w:rsidR="00DE682E">
        <w:rPr>
          <w:rFonts w:ascii="Verdana" w:hAnsi="Verdana" w:cs="Lucida Sans Unicode"/>
        </w:rPr>
        <w:t>No: 36</w:t>
      </w:r>
      <w:r w:rsidR="00707C1E">
        <w:rPr>
          <w:rFonts w:ascii="Verdana" w:hAnsi="Verdana" w:cs="Lucida Sans Unicode"/>
        </w:rPr>
        <w:t xml:space="preserve"> adresinde Mustafa Naci B</w:t>
      </w:r>
      <w:r w:rsidR="00560C3D">
        <w:rPr>
          <w:rFonts w:ascii="Verdana" w:hAnsi="Verdana" w:cs="Lucida Sans Unicode"/>
        </w:rPr>
        <w:t>AYRAK</w:t>
      </w:r>
      <w:r w:rsidR="00707C1E">
        <w:rPr>
          <w:rFonts w:ascii="Verdana" w:hAnsi="Verdana" w:cs="Lucida Sans Unicode"/>
        </w:rPr>
        <w:t xml:space="preserve"> </w:t>
      </w:r>
      <w:r w:rsidR="00560C3D">
        <w:rPr>
          <w:rFonts w:ascii="Verdana" w:hAnsi="Verdana" w:cs="Lucida Sans Unicode"/>
        </w:rPr>
        <w:t xml:space="preserve">adlı şahıs </w:t>
      </w:r>
      <w:r w:rsidR="00707C1E">
        <w:rPr>
          <w:rFonts w:ascii="Verdana" w:hAnsi="Verdana" w:cs="Lucida Sans Unicode"/>
        </w:rPr>
        <w:t>tarafından Proje ve ruhsata aykırı (24.00m2)</w:t>
      </w:r>
      <w:r w:rsidR="00DE682E">
        <w:rPr>
          <w:rFonts w:ascii="Verdana" w:hAnsi="Verdana" w:cs="Lucida Sans Unicode"/>
        </w:rPr>
        <w:t xml:space="preserve"> </w:t>
      </w:r>
      <w:r w:rsidR="00707C1E">
        <w:rPr>
          <w:rFonts w:ascii="Verdana" w:hAnsi="Verdana" w:cs="Lucida Sans Unicode"/>
        </w:rPr>
        <w:t xml:space="preserve">imalat yaptığı </w:t>
      </w:r>
      <w:r w:rsidR="00560C3D">
        <w:rPr>
          <w:rFonts w:ascii="Verdana" w:hAnsi="Verdana" w:cs="Lucida Sans Unicode"/>
        </w:rPr>
        <w:t xml:space="preserve">alını </w:t>
      </w:r>
      <w:r w:rsidR="00707C1E">
        <w:rPr>
          <w:rFonts w:ascii="Verdana" w:hAnsi="Verdana" w:cs="Lucida Sans Unicode"/>
        </w:rPr>
        <w:t xml:space="preserve">Fevkani köprüsüyle birleştirdiği, profil ve ahşaptan yanlarını cam-laminat ile kapattığı tespit </w:t>
      </w:r>
      <w:r w:rsidR="00DE682E">
        <w:rPr>
          <w:rFonts w:ascii="Verdana" w:hAnsi="Verdana" w:cs="Lucida Sans Unicode"/>
        </w:rPr>
        <w:t>edilerek 3194</w:t>
      </w:r>
      <w:r>
        <w:rPr>
          <w:rFonts w:ascii="Verdana" w:hAnsi="Verdana" w:cs="Lucida Sans Unicode"/>
        </w:rPr>
        <w:t xml:space="preserve"> sayılı İmar Kanununun 32.maddesi</w:t>
      </w:r>
      <w:r w:rsidR="00DE682E">
        <w:rPr>
          <w:rFonts w:ascii="Verdana" w:hAnsi="Verdana" w:cs="Lucida Sans Unicode"/>
        </w:rPr>
        <w:t xml:space="preserve"> gereğince </w:t>
      </w:r>
      <w:r w:rsidR="00EF2700">
        <w:rPr>
          <w:rFonts w:ascii="Verdana" w:hAnsi="Verdana" w:cs="Lucida Sans Unicode"/>
        </w:rPr>
        <w:t>26.04.</w:t>
      </w:r>
      <w:r w:rsidR="001438AD">
        <w:rPr>
          <w:rFonts w:ascii="Verdana" w:hAnsi="Verdana" w:cs="Lucida Sans Unicode"/>
        </w:rPr>
        <w:t>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</w:t>
      </w:r>
      <w:r w:rsidR="00DE682E">
        <w:rPr>
          <w:rFonts w:ascii="Verdana" w:hAnsi="Verdana" w:cs="Lucida Sans Unicode"/>
        </w:rPr>
        <w:t>durdurulan inşaat için</w:t>
      </w:r>
      <w:r w:rsidR="001438AD">
        <w:rPr>
          <w:rFonts w:ascii="Verdana" w:hAnsi="Verdana" w:cs="Lucida Sans Unicode"/>
        </w:rPr>
        <w:t xml:space="preserve"> </w:t>
      </w:r>
      <w:r w:rsidR="00EF2700">
        <w:rPr>
          <w:rFonts w:ascii="Verdana" w:hAnsi="Verdana" w:cs="Lucida Sans Unicode"/>
        </w:rPr>
        <w:t>Mustafa Naci BAYRAK’</w:t>
      </w:r>
      <w:r w:rsidR="00DE682E">
        <w:rPr>
          <w:rFonts w:ascii="Verdana" w:hAnsi="Verdana" w:cs="Lucida Sans Unicode"/>
        </w:rPr>
        <w:t>ın</w:t>
      </w:r>
      <w:r w:rsidR="0099693C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EF2700">
        <w:rPr>
          <w:rFonts w:ascii="Verdana" w:hAnsi="Verdana" w:cs="Lucida Sans Unicode"/>
          <w:b/>
        </w:rPr>
        <w:t>2.757,31TL (</w:t>
      </w:r>
      <w:r w:rsidR="00560C3D">
        <w:rPr>
          <w:rFonts w:ascii="Verdana" w:hAnsi="Verdana" w:cs="Lucida Sans Unicode"/>
          <w:b/>
        </w:rPr>
        <w:t>İ</w:t>
      </w:r>
      <w:r w:rsidR="00DE682E">
        <w:rPr>
          <w:rFonts w:ascii="Verdana" w:hAnsi="Verdana" w:cs="Lucida Sans Unicode"/>
          <w:b/>
        </w:rPr>
        <w:t>kibinyediyüzelliyediTL,otuzbirKrş.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013DA4">
        <w:rPr>
          <w:rFonts w:ascii="Verdana" w:hAnsi="Verdana" w:cs="Lucida Sans Unicode"/>
        </w:rPr>
        <w:t>04.05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1CDA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D5713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1CCF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60C3D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07C1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0AA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C79AF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682E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4EA1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700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7298F-7332-47F6-B66E-3A9CC567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2017-04-27T08:23:00Z</cp:lastPrinted>
  <dcterms:created xsi:type="dcterms:W3CDTF">2017-05-08T07:42:00Z</dcterms:created>
  <dcterms:modified xsi:type="dcterms:W3CDTF">2017-05-08T11:31:00Z</dcterms:modified>
</cp:coreProperties>
</file>